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pPr w:leftFromText="180" w:rightFromText="180" w:topFromText="0" w:bottomFromText="0" w:vertAnchor="text" w:horzAnchor="page" w:tblpX="8128" w:tblpY="-1064"/>
        <w:tblW w:w="3456" w:type="dxa"/>
        <w:tblLook w:val="04A0" w:firstRow="1" w:lastRow="0" w:firstColumn="1" w:lastColumn="0" w:noHBand="0" w:noVBand="1"/>
      </w:tblPr>
      <w:tblGrid>
        <w:gridCol w:w="3456"/>
      </w:tblGrid>
      <w:tr>
        <w:trPr>
          <w:trHeight w:val="2610" w:hRule="atLeast"/>
        </w:trPr>
        <w:tc>
          <w:tcPr>
            <w:tcW w:w="3456" w:type="dxa"/>
            <w:tcBorders/>
            <w:tcFitText w:val="false"/>
          </w:tcPr>
          <w:p>
            <w:pPr>
              <w:pStyle w:val="style0"/>
              <w:rPr/>
            </w:pPr>
            <w:r>
              <w:rPr>
                <w:noProof/>
              </w:rPr>
              <w:drawing>
                <wp:inline distT="0" distB="0" distL="0" distR="0">
                  <wp:extent cx="1421011" cy="1781175"/>
                  <wp:effectExtent l="190500" t="152400" r="179189" b="142875"/>
                  <wp:docPr id="1026" name="Image1" descr="SYED MOIZ.jpg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true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11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rPr/>
      </w:pPr>
      <w:r>
        <w:rPr/>
      </w:r>
      <w:r/>
      <w:r>
        <w:rPr/>
      </w:r>
      <w:r>
        <w:rPr/>
        <w:pict>
          <v:rect id="1027" fillcolor="white" style="margin-left:0.0pt;margin-top:0.0pt;width:298.83pt;height:42.3pt;">
            <w10:anchorlock/>
            <v:stroke linestyle="thickThin" weight="5.0pt"/>
            <o:lock position="true" v:ext="view"/>
            <v:fill rotate="true"/>
            <v:shadow color="#868686" offset2="-2.0pt,-2.0pt"/>
            <v:textbox inset="0.0pt,4.32pt,0.0pt,0.72pt" style="mso-fit-text-to-shape:true;">
              <w:txbxContent>
                <w:p>
                  <w:pPr>
                    <w:pStyle w:val="style0"/>
                    <w:jc w:val="center"/>
                    <w:rPr>
                      <w:rFonts w:ascii="Rockwell Extra Bold" w:cs="Aharoni" w:hAnsi="Rockwell Extra Bold"/>
                      <w:b/>
                      <w:sz w:val="46"/>
                      <w:szCs w:val="36"/>
                    </w:rPr>
                  </w:pPr>
                  <w:r>
                    <w:rPr>
                      <w:rFonts w:ascii="Rockwell Extra Bold" w:cs="Aharoni" w:hAnsi="Rockwell Extra Bold"/>
                      <w:b/>
                      <w:sz w:val="46"/>
                      <w:szCs w:val="36"/>
                    </w:rPr>
                    <w:t>SYED MOIZ AHMED</w:t>
                  </w:r>
                </w:p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/>
      </w:r>
      <w:r>
        <w:rPr/>
      </w:r>
    </w:p>
    <w:tbl>
      <w:tblPr>
        <w:tblStyle w:val="style209"/>
        <w:tblpPr w:leftFromText="180" w:rightFromText="180" w:topFromText="0" w:bottomFromText="0" w:vertAnchor="page" w:horzAnchor="margin" w:tblpXSpec="center" w:tblpY="3601"/>
        <w:tblW w:w="11614" w:type="dxa"/>
        <w:tblLook w:val="0600" w:firstRow="0" w:lastRow="0" w:firstColumn="0" w:lastColumn="0" w:noHBand="1" w:noVBand="1"/>
      </w:tblPr>
      <w:tblGrid>
        <w:gridCol w:w="3458"/>
        <w:gridCol w:w="8425"/>
      </w:tblGrid>
      <w:tr>
        <w:trPr>
          <w:trHeight w:val="11340" w:hRule="atLeast"/>
        </w:trPr>
        <w:tc>
          <w:tcPr>
            <w:tcW w:w="29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i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Arial Black" w:hAnsi="Arial Black"/>
                <w:sz w:val="32"/>
                <w:szCs w:val="28"/>
              </w:rPr>
            </w:pPr>
            <w:r>
              <w:rPr>
                <w:rFonts w:ascii="Arial Black" w:hAnsi="Arial Black"/>
                <w:b/>
                <w:i/>
                <w:color w:val="000000"/>
                <w:sz w:val="24"/>
              </w:rPr>
              <w:t>CURRENT</w:t>
            </w:r>
            <w:r>
              <w:rPr>
                <w:rFonts w:ascii="Arial Black" w:hAnsi="Arial Black"/>
                <w:b/>
                <w:i/>
                <w:color w:val="000000"/>
                <w:sz w:val="24"/>
              </w:rPr>
              <w:t xml:space="preserve"> </w:t>
            </w:r>
            <w:r>
              <w:rPr>
                <w:rFonts w:ascii="Arial Black" w:hAnsi="Arial Black"/>
                <w:b/>
                <w:i/>
                <w:color w:val="000000"/>
                <w:sz w:val="24"/>
              </w:rPr>
              <w:t>ADDRESS:</w:t>
            </w:r>
          </w:p>
          <w:p>
            <w:pPr>
              <w:pStyle w:val="style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HOUSE# </w:t>
            </w:r>
            <w:r>
              <w:rPr>
                <w:b/>
                <w:bCs/>
                <w:i/>
                <w:iCs/>
                <w:sz w:val="22"/>
              </w:rPr>
              <w:t xml:space="preserve">223 PIA </w:t>
            </w:r>
            <w:r>
              <w:rPr>
                <w:b/>
                <w:bCs/>
                <w:i/>
                <w:iCs/>
                <w:sz w:val="22"/>
              </w:rPr>
              <w:t>SOCIETY BLOCK C LAHORE</w:t>
            </w:r>
          </w:p>
          <w:p>
            <w:pPr>
              <w:pStyle w:val="style0"/>
              <w:jc w:val="center"/>
              <w:rPr>
                <w:rFonts w:ascii="Arial Black" w:hAnsi="Arial Black"/>
                <w:b/>
                <w:bCs/>
                <w:i/>
                <w:iCs/>
                <w:sz w:val="24"/>
              </w:rPr>
            </w:pPr>
          </w:p>
          <w:p>
            <w:pPr>
              <w:pStyle w:val="style0"/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Arial Black" w:hAnsi="Arial Black"/>
                <w:b/>
                <w:bCs/>
                <w:i/>
                <w:iCs/>
                <w:sz w:val="24"/>
              </w:rPr>
              <w:t>PERMANENT ADDRESS</w:t>
            </w:r>
            <w:r>
              <w:rPr>
                <w:rFonts w:ascii="Arial Black" w:hAnsi="Arial Black"/>
                <w:b/>
                <w:bCs/>
                <w:i/>
                <w:iCs/>
                <w:sz w:val="24"/>
              </w:rPr>
              <w:t>:</w:t>
            </w:r>
          </w:p>
          <w:p>
            <w:pPr>
              <w:pStyle w:val="style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HOUSE#</w:t>
            </w:r>
            <w:r>
              <w:rPr>
                <w:b/>
                <w:i/>
                <w:sz w:val="22"/>
              </w:rPr>
              <w:t>223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PIA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SOCIETY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BLOCK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C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LAHORE</w:t>
            </w:r>
          </w:p>
          <w:p>
            <w:pPr>
              <w:pStyle w:val="style0"/>
              <w:jc w:val="center"/>
              <w:rPr>
                <w:b/>
                <w:i/>
                <w:color w:val="000000"/>
                <w:sz w:val="22"/>
                <w:lang w:val="de-DE"/>
              </w:rPr>
            </w:pPr>
          </w:p>
          <w:p>
            <w:pPr>
              <w:pStyle w:val="style0"/>
              <w:jc w:val="center"/>
              <w:rPr>
                <w:rFonts w:ascii="Arial Black" w:hAnsi="Arial Black"/>
                <w:b/>
                <w:i/>
                <w:color w:val="000000"/>
                <w:sz w:val="24"/>
                <w:lang w:val="de-DE"/>
              </w:rPr>
            </w:pPr>
            <w:r>
              <w:rPr>
                <w:rFonts w:ascii="Arial Black" w:hAnsi="Arial Black"/>
                <w:b/>
                <w:i/>
                <w:color w:val="000000"/>
                <w:sz w:val="24"/>
                <w:lang w:val="de-DE"/>
              </w:rPr>
              <w:t>E-MAIL:</w:t>
            </w:r>
          </w:p>
          <w:p>
            <w:pPr>
              <w:pStyle w:val="style0"/>
              <w:jc w:val="center"/>
              <w:rPr>
                <w:b/>
                <w:i/>
                <w:color w:val="000000"/>
                <w:sz w:val="22"/>
                <w:lang w:val="de-DE"/>
              </w:rPr>
            </w:pPr>
            <w:r>
              <w:rPr>
                <w:b/>
                <w:i/>
                <w:color w:val="000000"/>
                <w:sz w:val="22"/>
                <w:lang w:val="de-DE"/>
              </w:rPr>
              <w:t>moiz</w:t>
            </w:r>
            <w:r>
              <w:rPr>
                <w:b/>
                <w:i/>
                <w:color w:val="000000"/>
                <w:sz w:val="22"/>
                <w:lang w:val="de-DE"/>
              </w:rPr>
              <w:t>.ahmed0049@yahoo.com</w:t>
            </w:r>
          </w:p>
          <w:p>
            <w:pPr>
              <w:pStyle w:val="style0"/>
              <w:jc w:val="center"/>
              <w:rPr>
                <w:i/>
                <w:color w:val="000000"/>
              </w:rPr>
            </w:pPr>
          </w:p>
          <w:p>
            <w:pPr>
              <w:pStyle w:val="style0"/>
              <w:jc w:val="center"/>
              <w:rPr>
                <w:rFonts w:ascii="Arial Black" w:hAnsi="Arial Black"/>
                <w:b/>
                <w:i/>
                <w:color w:val="000000"/>
                <w:sz w:val="24"/>
              </w:rPr>
            </w:pPr>
            <w:r>
              <w:rPr>
                <w:rFonts w:ascii="Arial Black" w:hAnsi="Arial Black"/>
                <w:b/>
                <w:i/>
                <w:color w:val="000000"/>
                <w:sz w:val="24"/>
              </w:rPr>
              <w:t>MOBILE NUMBER</w:t>
            </w:r>
            <w:r>
              <w:rPr>
                <w:rFonts w:ascii="Arial Black" w:hAnsi="Arial Black"/>
                <w:b/>
                <w:i/>
                <w:color w:val="000000"/>
                <w:sz w:val="24"/>
              </w:rPr>
              <w:t>:</w:t>
            </w:r>
          </w:p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0321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4714464</w:t>
            </w:r>
          </w:p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0335-7224464</w:t>
            </w:r>
          </w:p>
          <w:p>
            <w:pPr>
              <w:pStyle w:val="style0"/>
              <w:jc w:val="center"/>
              <w:rPr>
                <w:i/>
                <w:color w:val="000000"/>
              </w:rPr>
            </w:pPr>
          </w:p>
          <w:p>
            <w:pPr>
              <w:pStyle w:val="style9"/>
              <w:jc w:val="center"/>
              <w:outlineLvl w:val="8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sz w:val="24"/>
              </w:rPr>
              <w:t>PERSONAL DATA:</w:t>
            </w:r>
          </w:p>
          <w:p>
            <w:pPr>
              <w:pStyle w:val="style0"/>
              <w:jc w:val="center"/>
              <w:rPr>
                <w:color w:val="000000"/>
              </w:rPr>
            </w:pPr>
          </w:p>
          <w:p>
            <w:pPr>
              <w:pStyle w:val="style0"/>
              <w:tabs>
                <w:tab w:val="left" w:leader="none" w:pos="133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Gender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i/>
                <w:color w:val="000000"/>
                <w:sz w:val="24"/>
                <w:szCs w:val="24"/>
              </w:rPr>
              <w:t>Male</w:t>
            </w:r>
          </w:p>
          <w:p>
            <w:pPr>
              <w:pStyle w:val="style0"/>
              <w:tabs>
                <w:tab w:val="left" w:leader="none" w:pos="133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33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Religion : Islam</w:t>
            </w:r>
          </w:p>
          <w:p>
            <w:pPr>
              <w:pStyle w:val="style0"/>
              <w:tabs>
                <w:tab w:val="left" w:leader="none" w:pos="133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24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Nationality : Pakistani</w:t>
            </w:r>
          </w:p>
          <w:p>
            <w:pPr>
              <w:pStyle w:val="style0"/>
              <w:tabs>
                <w:tab w:val="left" w:leader="none" w:pos="1245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>
            <w:pPr>
              <w:pStyle w:val="style6"/>
              <w:tabs>
                <w:tab w:val="left" w:leader="none" w:pos="1335"/>
                <w:tab w:val="left" w:leader="none" w:pos="1425"/>
              </w:tabs>
              <w:jc w:val="center"/>
              <w:outlineLvl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Status: single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D.O.B: 26-03-1992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>
            <w:pPr>
              <w:pStyle w:val="style0"/>
              <w:autoSpaceDE/>
              <w:autoSpaceDN/>
              <w:spacing w:lineRule="auto" w:line="360"/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CNIC :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35202-</w:t>
            </w:r>
            <w:r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4929772-5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center"/>
              <w:rPr>
                <w:i/>
                <w:color w:val="000000"/>
              </w:rPr>
            </w:pPr>
          </w:p>
          <w:p>
            <w:pPr>
              <w:pStyle w:val="style0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LANGUAGES KNOWN:</w:t>
            </w:r>
          </w:p>
          <w:p>
            <w:pPr>
              <w:pStyle w:val="style0"/>
              <w:jc w:val="center"/>
              <w:rPr>
                <w:sz w:val="22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English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Urdu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i/>
                <w:color w:val="000000"/>
              </w:rPr>
            </w:pPr>
            <w:r>
              <w:rPr>
                <w:b/>
                <w:i/>
                <w:sz w:val="22"/>
              </w:rPr>
              <w:t>Punjabi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8697" w:type="dxa"/>
            <w:tcBorders/>
            <w:tcFitText w:val="false"/>
          </w:tcPr>
          <w:p>
            <w:pPr>
              <w:pStyle w:val="style4100"/>
              <w:shd w:val="pct10" w:color="auto" w:fill="auto"/>
              <w:ind w:left="0" w:right="-155" w:firstLine="0"/>
              <w:rPr>
                <w:rFonts w:ascii="Georgia" w:hAnsi="Georgia"/>
                <w:i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i/>
                <w:color w:val="000000"/>
                <w:sz w:val="32"/>
                <w:szCs w:val="32"/>
              </w:rPr>
              <w:t>OBJECTIVES</w:t>
            </w:r>
          </w:p>
          <w:p>
            <w:pPr>
              <w:pStyle w:val="style9"/>
              <w:outlineLvl w:val="8"/>
              <w:rPr>
                <w:rFonts w:asciiTheme="minorHAnsi" w:hAnsiTheme="minorHAnsi" w:cstheme="minorHAnsi"/>
                <w:i w:val="false"/>
              </w:rPr>
            </w:pPr>
          </w:p>
          <w:p>
            <w:pPr>
              <w:pStyle w:val="style9"/>
              <w:outlineLvl w:val="8"/>
              <w:rPr>
                <w:rFonts w:ascii="Arial" w:cs="Arial" w:hAnsi="Arial"/>
                <w:i w:val="false"/>
                <w:color w:val="000000"/>
                <w:sz w:val="24"/>
                <w:szCs w:val="24"/>
              </w:rPr>
            </w:pPr>
            <w:r>
              <w:rPr>
                <w:rFonts w:ascii="Arial" w:cs="Arial" w:hAnsi="Arial"/>
                <w:i w:val="false"/>
                <w:sz w:val="24"/>
                <w:szCs w:val="24"/>
              </w:rPr>
              <w:t>I convey to work in a professionally stimulating and challenging environment where I can exercise my interpersonal, conceptual and stringent communication skills, and concurrently groom my personality while working in a team of competent individuals</w:t>
            </w:r>
            <w:r>
              <w:rPr>
                <w:rFonts w:ascii="Arial" w:cs="Arial" w:hAnsi="Arial"/>
                <w:i w:val="false"/>
                <w:sz w:val="24"/>
                <w:szCs w:val="24"/>
              </w:rPr>
              <w:t>.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lineRule="auto" w:line="36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ascii="Arial" w:cs="Arial" w:hAnsi="Arial"/>
                <w:b/>
                <w:i/>
                <w:sz w:val="24"/>
                <w:szCs w:val="24"/>
              </w:rPr>
              <w:t xml:space="preserve">                   </w:t>
            </w:r>
          </w:p>
          <w:p>
            <w:pPr>
              <w:pStyle w:val="style4100"/>
              <w:shd w:val="pct10" w:color="auto" w:fill="auto"/>
              <w:ind w:left="0" w:right="-155" w:firstLine="0"/>
              <w:rPr>
                <w:rFonts w:ascii="Georgia" w:cs="Tahoma" w:hAnsi="Georgia"/>
                <w:i/>
                <w:color w:val="ff0000"/>
                <w:spacing w:val="-3"/>
                <w:sz w:val="32"/>
                <w:szCs w:val="32"/>
              </w:rPr>
            </w:pPr>
            <w:r>
              <w:rPr>
                <w:rFonts w:ascii="Georgia" w:cs="Tahoma" w:hAnsi="Georgia"/>
                <w:i/>
                <w:color w:val="000000"/>
                <w:sz w:val="32"/>
                <w:szCs w:val="32"/>
              </w:rPr>
              <w:t>ACADEMIC RECORD</w:t>
            </w:r>
          </w:p>
          <w:tbl>
            <w:tblPr>
              <w:tblpPr w:leftFromText="180" w:rightFromText="180" w:topFromText="0" w:bottomFromText="0" w:vertAnchor="text" w:horzAnchor="margin" w:tblpXSpec="left" w:tblpY="33"/>
              <w:tblOverlap w:val="never"/>
              <w:tblW w:w="8209" w:type="dxa"/>
              <w:tblLook w:val="04A0" w:firstRow="1" w:lastRow="0" w:firstColumn="1" w:lastColumn="0" w:noHBand="0" w:noVBand="1"/>
            </w:tblPr>
            <w:tblGrid>
              <w:gridCol w:w="2516"/>
              <w:gridCol w:w="1386"/>
              <w:gridCol w:w="4307"/>
            </w:tblGrid>
            <w:tr>
              <w:trPr>
                <w:trHeight w:val="409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rFonts w:ascii="Arial Black" w:hAnsi="Arial Black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rFonts w:ascii="Arial Black" w:hAnsi="Arial Black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07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rFonts w:ascii="Arial Black" w:hAnsi="Arial Black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>
              <w:tblPrEx/>
              <w:trPr>
                <w:trHeight w:val="409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rFonts w:ascii="Arial Black" w:hAnsi="Arial Black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i/>
                      <w:sz w:val="24"/>
                      <w:szCs w:val="24"/>
                      <w:u w:val="single"/>
                    </w:rPr>
                    <w:t>DEGREE</w:t>
                  </w:r>
                </w:p>
              </w:tc>
              <w:tc>
                <w:tcPr>
                  <w:tcW w:w="138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rFonts w:ascii="Arial Black" w:hAnsi="Arial Black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i/>
                      <w:sz w:val="24"/>
                      <w:szCs w:val="24"/>
                      <w:u w:val="single"/>
                    </w:rPr>
                    <w:t>SESSION</w:t>
                  </w:r>
                </w:p>
              </w:tc>
              <w:tc>
                <w:tcPr>
                  <w:tcW w:w="4307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rFonts w:ascii="Arial Black" w:hAnsi="Arial Black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i/>
                      <w:sz w:val="24"/>
                      <w:szCs w:val="24"/>
                      <w:u w:val="single"/>
                    </w:rPr>
                    <w:t>INSTITUTION</w:t>
                  </w:r>
                </w:p>
              </w:tc>
            </w:tr>
            <w:tr>
              <w:tblPrEx/>
              <w:trPr>
                <w:trHeight w:val="409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07" w:type="dxa"/>
                  <w:tcBorders/>
                  <w:tcFitText w:val="false"/>
                  <w:vAlign w:val="center"/>
                </w:tcPr>
                <w:p>
                  <w:pPr>
                    <w:pStyle w:val="style9"/>
                    <w:rPr/>
                  </w:pPr>
                </w:p>
              </w:tc>
            </w:tr>
            <w:tr>
              <w:tblPrEx/>
              <w:trPr>
                <w:trHeight w:val="409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BS (Accounting &amp; finance)</w:t>
                  </w:r>
                </w:p>
              </w:tc>
              <w:tc>
                <w:tcPr>
                  <w:tcW w:w="1386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201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-20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07" w:type="dxa"/>
                  <w:tcBorders/>
                  <w:tcFitText w:val="false"/>
                  <w:vAlign w:val="center"/>
                </w:tcPr>
                <w:p>
                  <w:pPr>
                    <w:pStyle w:val="style9"/>
                    <w:rPr>
                      <w:sz w:val="24"/>
                      <w:szCs w:val="24"/>
                    </w:rPr>
                  </w:pPr>
                  <w:r>
                    <w:t>Imperial</w:t>
                  </w:r>
                  <w:r>
                    <w:t xml:space="preserve"> </w:t>
                  </w:r>
                  <w:r>
                    <w:t>University</w:t>
                  </w:r>
                  <w:r>
                    <w:t xml:space="preserve"> </w:t>
                  </w:r>
                </w:p>
              </w:tc>
            </w:tr>
            <w:tr>
              <w:tblPrEx/>
              <w:trPr>
                <w:trHeight w:val="409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I.COM</w:t>
                  </w:r>
                </w:p>
              </w:tc>
              <w:tc>
                <w:tcPr>
                  <w:tcW w:w="138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4307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unjab College, Lahore</w:t>
                  </w:r>
                </w:p>
              </w:tc>
            </w:tr>
            <w:tr>
              <w:tblPrEx/>
              <w:trPr>
                <w:trHeight w:val="434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MATRIC</w:t>
                  </w:r>
                </w:p>
              </w:tc>
              <w:tc>
                <w:tcPr>
                  <w:tcW w:w="138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2009-2010</w:t>
                  </w:r>
                </w:p>
              </w:tc>
              <w:tc>
                <w:tcPr>
                  <w:tcW w:w="4307" w:type="dxa"/>
                  <w:tcBorders/>
                  <w:tcFitText w:val="false"/>
                </w:tcPr>
                <w:p>
                  <w:pPr>
                    <w:pStyle w:val="style9"/>
                    <w:rPr/>
                  </w:pPr>
                  <w:r>
                    <w:t xml:space="preserve">Govt. Central Model School, </w:t>
                  </w:r>
                  <w:r>
                    <w:t>rati</w:t>
                  </w:r>
                  <w:r>
                    <w:t xml:space="preserve"> gen road Lahore</w:t>
                  </w:r>
                </w:p>
              </w:tc>
            </w:tr>
            <w:tr>
              <w:tblPrEx/>
              <w:trPr>
                <w:trHeight w:val="434" w:hRule="atLeast"/>
              </w:trPr>
              <w:tc>
                <w:tcPr>
                  <w:tcW w:w="251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/>
                  <w:tcFitText w:val="false"/>
                </w:tcPr>
                <w:p>
                  <w:pPr>
                    <w:pStyle w:val="style0"/>
                    <w:widowControl w:val="false"/>
                    <w:adjustRightInd w:val="false"/>
                    <w:spacing w:before="100" w:after="100"/>
                    <w:ind w:right="-17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07" w:type="dxa"/>
                  <w:tcBorders/>
                  <w:tcFitText w:val="false"/>
                </w:tcPr>
                <w:p>
                  <w:pPr>
                    <w:pStyle w:val="style9"/>
                    <w:rPr/>
                  </w:pPr>
                </w:p>
              </w:tc>
            </w:tr>
          </w:tbl>
          <w:p>
            <w:pPr>
              <w:pStyle w:val="style0"/>
              <w:widowControl w:val="false"/>
              <w:adjustRightInd w:val="false"/>
              <w:spacing w:before="100" w:after="100"/>
              <w:ind w:right="-17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</w:p>
          <w:p>
            <w:pPr>
              <w:pStyle w:val="style4100"/>
              <w:shd w:val="pct10" w:color="auto" w:fill="auto"/>
              <w:ind w:left="0" w:right="-155" w:firstLine="0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SKILLS </w:t>
            </w:r>
          </w:p>
          <w:p>
            <w:pPr>
              <w:pStyle w:val="style0"/>
              <w:numPr>
                <w:ilvl w:val="0"/>
                <w:numId w:val="3"/>
              </w:numPr>
              <w:suppressAutoHyphens/>
              <w:autoSpaceDE/>
              <w:autoSpaceDN/>
              <w:ind w:right="-1519"/>
              <w:rPr>
                <w:b/>
                <w:sz w:val="24"/>
              </w:rPr>
            </w:pPr>
            <w:r>
              <w:rPr>
                <w:b/>
                <w:sz w:val="24"/>
              </w:rPr>
              <w:t>Proficient in MS Office (Ms Word, Ms Excel, Ms PowerPoint).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suppressAutoHyphens/>
              <w:autoSpaceDN/>
              <w:rPr>
                <w:b/>
                <w:sz w:val="24"/>
              </w:rPr>
            </w:pPr>
            <w:r>
              <w:rPr>
                <w:b/>
                <w:sz w:val="24"/>
              </w:rPr>
              <w:t>Proficient in Internet.</w:t>
            </w:r>
          </w:p>
          <w:p>
            <w:pPr>
              <w:pStyle w:val="style0"/>
              <w:numPr>
                <w:ilvl w:val="0"/>
                <w:numId w:val="3"/>
              </w:numPr>
              <w:suppressAutoHyphens/>
              <w:autoSpaceDE/>
              <w:autoSpaceDN/>
              <w:rPr>
                <w:b/>
                <w:sz w:val="24"/>
              </w:rPr>
            </w:pPr>
            <w:r>
              <w:rPr>
                <w:b/>
                <w:sz w:val="24"/>
              </w:rPr>
              <w:t>Installation of Windows &amp; Software’s</w:t>
            </w:r>
          </w:p>
          <w:p>
            <w:pPr>
              <w:pStyle w:val="style0"/>
              <w:numPr>
                <w:ilvl w:val="0"/>
                <w:numId w:val="3"/>
              </w:numPr>
              <w:suppressAutoHyphens/>
              <w:autoSpaceDE/>
              <w:autoSpaceDN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X DYNAMIC SOFTWARE</w:t>
            </w:r>
          </w:p>
          <w:p>
            <w:pPr>
              <w:pStyle w:val="style0"/>
              <w:numPr>
                <w:ilvl w:val="0"/>
                <w:numId w:val="0"/>
              </w:numPr>
              <w:suppressAutoHyphens/>
              <w:autoSpaceDE/>
              <w:autoSpaceDN/>
              <w:ind w:left="720" w:firstLine="0"/>
              <w:rPr>
                <w:b/>
                <w:sz w:val="24"/>
              </w:rPr>
            </w:pPr>
          </w:p>
          <w:p>
            <w:pPr>
              <w:pStyle w:val="style0"/>
              <w:suppressAutoHyphens/>
              <w:autoSpaceDE/>
              <w:autoSpaceDN/>
              <w:ind w:left="720"/>
              <w:rPr>
                <w:b/>
                <w:sz w:val="24"/>
              </w:rPr>
            </w:pPr>
          </w:p>
          <w:p>
            <w:pPr>
              <w:pStyle w:val="style4100"/>
              <w:shd w:val="pct10" w:color="auto" w:fill="auto"/>
              <w:ind w:left="0" w:right="-155" w:firstLine="0"/>
              <w:rPr>
                <w:rFonts w:ascii="Georgia" w:hAnsi="Georgia"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COMMUNICATION SKILLS</w:t>
            </w:r>
          </w:p>
          <w:p>
            <w:pPr>
              <w:pStyle w:val="style0"/>
              <w:autoSpaceDE/>
              <w:autoSpaceDN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Well communicated &amp; having developing skills.</w:t>
            </w:r>
          </w:p>
          <w:p>
            <w:pPr>
              <w:pStyle w:val="style0"/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</w:p>
          <w:p>
            <w:pPr>
              <w:pStyle w:val="style0"/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</w:p>
          <w:p>
            <w:pPr>
              <w:pStyle w:val="style4100"/>
              <w:shd w:val="pct10" w:color="auto" w:fill="auto"/>
              <w:ind w:left="0" w:right="-155" w:firstLine="0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32"/>
                <w:szCs w:val="32"/>
              </w:rPr>
              <w:t>REFERENCE</w:t>
            </w:r>
            <w:r>
              <w:rPr>
                <w:rFonts w:ascii="Georgia" w:hAnsi="Georgia"/>
                <w:i/>
                <w:sz w:val="32"/>
                <w:szCs w:val="32"/>
              </w:rPr>
              <w:t xml:space="preserve">  &amp; EXPERINCES </w:t>
            </w:r>
          </w:p>
          <w:p>
            <w:pPr>
              <w:pStyle w:val="style0"/>
              <w:tabs>
                <w:tab w:val="left" w:leader="none" w:pos="360"/>
              </w:tabs>
              <w:spacing w:lineRule="auto" w:line="36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Will be furnished on demand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>
            <w:pPr>
              <w:pStyle w:val="style0"/>
              <w:tabs>
                <w:tab w:val="left" w:leader="none" w:pos="360"/>
              </w:tabs>
              <w:spacing w:lineRule="auto" w:line="36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INTERNSHIP AT SYSTEM LIMITED </w:t>
            </w:r>
            <w:r>
              <w:rPr>
                <w:b/>
                <w:bCs/>
                <w:i/>
                <w:iCs/>
                <w:sz w:val="24"/>
                <w:szCs w:val="24"/>
              </w:rPr>
              <w:t>COMPANY</w:t>
            </w:r>
          </w:p>
          <w:p>
            <w:pPr>
              <w:pStyle w:val="style0"/>
              <w:tabs>
                <w:tab w:val="left" w:leader="none" w:pos="360"/>
              </w:tabs>
              <w:spacing w:lineRule="auto" w:line="360"/>
              <w:rPr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b/>
                <w:bCs/>
                <w:iCs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sz w:val="22"/>
                <w:szCs w:val="22"/>
              </w:rPr>
            </w:pPr>
          </w:p>
        </w:tc>
      </w:tr>
    </w:tbl>
    <w:p>
      <w:pPr>
        <w:pStyle w:val="style0"/>
        <w:rPr>
          <w:b/>
          <w:bCs/>
          <w:sz w:val="32"/>
        </w:rPr>
      </w:pPr>
      <w:r>
        <w:rPr>
          <w:b/>
          <w:bCs/>
          <w:noProof/>
          <w:sz w:val="32"/>
        </w:rPr>
        <w:pict>
          <v:rect id="1029" filled="f" stroked="f" style="position:absolute;margin-left:110.25pt;margin-top:-30.75pt;width:232.5pt;height:44.2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szCs w:val="40"/>
                    </w:rPr>
                  </w:pPr>
                </w:p>
              </w:txbxContent>
            </v:textbox>
          </v:rect>
        </w:pict>
      </w:r>
      <w:r>
        <w:rPr>
          <w:b/>
          <w:bCs/>
          <w:sz w:val="32"/>
        </w:rPr>
        <w:t xml:space="preserve">                                                      </w:t>
      </w:r>
      <w:r>
        <w:rPr>
          <w:b/>
          <w:bCs/>
          <w:sz w:val="32"/>
        </w:rPr>
        <w:t xml:space="preserve">                                </w:t>
      </w:r>
      <w:r>
        <w:rPr>
          <w:sz w:val="32"/>
        </w:rPr>
        <w:t xml:space="preserve"> </w:t>
      </w:r>
    </w:p>
    <w:p>
      <w:pPr>
        <w:pStyle w:val="style0"/>
        <w:rPr/>
      </w:pPr>
    </w:p>
    <w:sectPr>
      <w:headerReference w:type="even" r:id="rId3"/>
      <w:headerReference w:type="default" r:id="rId4"/>
      <w:headerReference w:type="first" r:id="rId5"/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altName w:val="Rockwell Extra Bold"/>
    <w:panose1 w:val="02060903040000020403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573.95pt;height:60.4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20643840fd;" o:allowincell="false">
          <v:stroke on="f"/>
          <o:lock text="true" v:ext="view"/>
          <v:fill opacity="50%"/>
          <v:textpath string="CURRICULUM   VITAE" fitshape="t" on="t" style="font-family:&quot;Times New Roman&quot;;font-size:1.0pt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573.95pt;height:60.4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20643840fd;" o:allowincell="false">
          <v:stroke on="f"/>
          <o:lock text="true" v:ext="view"/>
          <v:fill opacity="50%"/>
          <v:textpath string="CURRICULUM   VITAE" fitshape="t" on="t" style="font-family:&quot;Times New Roman&quot;;font-size:1.0pt;"/>
        </v:shape>
      </w:pic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silver" stroked="f" style="position:absolute;margin-left:0.0pt;margin-top:0.0pt;width:573.95pt;height:60.4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20643840fd;" o:allowincell="false">
          <v:stroke on="f"/>
          <o:lock text="true" v:ext="view"/>
          <v:fill opacity="50%"/>
          <v:textpath string="CURRICULUM   VITAE" fitshape="t" on="t" style="font-family:&quot;Times New Roman&quot;;font-size:1.0p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32F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8EC6E2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3103CD8"/>
    <w:lvl w:ilvl="0" w:tplc="1AF6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E08FF72"/>
    <w:lvl w:ilvl="0" w:tplc="AA32F35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B338E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69E00EE"/>
    <w:lvl w:ilvl="0" w:tplc="563A7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0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</w:rPr>
  </w:style>
  <w:style w:type="paragraph" w:styleId="style6">
    <w:name w:val="heading 6"/>
    <w:next w:val="style6"/>
    <w:qFormat/>
    <w:pPr>
      <w:keepNext/>
      <w:autoSpaceDE w:val="false"/>
      <w:autoSpaceDN w:val="false"/>
      <w:spacing w:before="0" w:after="0" w:lineRule="auto" w:line="240"/>
      <w:ind w:left="0" w:right="0"/>
      <w:outlineLvl w:val="5"/>
    </w:pPr>
    <w:rPr>
      <w:rFonts w:ascii="Times New Roman" w:cs="Times New Roman" w:eastAsia="Times New Roman" w:hAnsi="Times New Roman" w:hint="eastAsia"/>
      <w:b w:val="false"/>
      <w:i/>
      <w:sz w:val="20"/>
      <w:szCs w:val="20"/>
    </w:rPr>
  </w:style>
  <w:style w:type="paragraph" w:styleId="style9">
    <w:name w:val="heading 9"/>
    <w:basedOn w:val="style0"/>
    <w:next w:val="style0"/>
    <w:link w:val="style4098"/>
    <w:qFormat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6 Char_8aac006c-0129-4393-ba17-165c3ae665f3"/>
    <w:basedOn w:val="style65"/>
    <w:next w:val="style4097"/>
    <w:link w:val="style6"/>
    <w:rPr>
      <w:rFonts w:ascii="Times New Roman" w:cs="Times New Roman" w:eastAsia="Times New Roman" w:hAnsi="Times New Roman"/>
      <w:i/>
      <w:iCs/>
      <w:sz w:val="20"/>
      <w:szCs w:val="20"/>
    </w:rPr>
  </w:style>
  <w:style w:type="character" w:customStyle="1" w:styleId="style4098">
    <w:name w:val="Heading 9 Char_dd5d7420-0af5-4b5d-808b-62aaf433e9eb"/>
    <w:basedOn w:val="style65"/>
    <w:next w:val="style4098"/>
    <w:link w:val="style9"/>
    <w:rPr>
      <w:rFonts w:ascii="Times New Roman" w:cs="Times New Roman" w:eastAsia="Times New Roman" w:hAnsi="Times New Roman"/>
      <w:b/>
      <w:bCs/>
      <w:i/>
      <w:iCs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031e42b6-8c44-479b-8896-0858a4abfef6"/>
    <w:basedOn w:val="style65"/>
    <w:next w:val="style4099"/>
    <w:link w:val="style31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0">
    <w:name w:val="Tit"/>
    <w:basedOn w:val="style0"/>
    <w:next w:val="style410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6648a47e-e78c-435b-80a7-a360b1cef05a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0"/>
      <w:szCs w:val="20"/>
    </w:r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paragraph" w:customStyle="1" w:styleId="style4103">
    <w:name w:val="&quot;footer&quot;"/>
    <w:next w:val="style4103"/>
    <w:pPr>
      <w:tabs>
        <w:tab w:val="center" w:leader="none" w:pos="4680"/>
        <w:tab w:val="right" w:leader="none" w:pos="9360"/>
      </w:tabs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</w:rPr>
  </w:style>
  <w:style w:type="paragraph" w:customStyle="1" w:styleId="style4104">
    <w:name w:val="&quot;Balloon Text&quot;"/>
    <w:next w:val="style4104"/>
    <w:pPr>
      <w:autoSpaceDE w:val="false"/>
      <w:autoSpaceDN w:val="false"/>
      <w:spacing w:before="0" w:after="0" w:lineRule="auto" w:line="240"/>
      <w:ind w:left="0" w:right="0"/>
    </w:pPr>
    <w:rPr>
      <w:rFonts w:ascii="Tahoma" w:cs="Tahoma" w:eastAsia="Times New Roman" w:hAnsi="Tahoma" w:hint="eastAsia"/>
      <w:sz w:val="16"/>
      <w:szCs w:val="16"/>
    </w:rPr>
  </w:style>
  <w:style w:type="paragraph" w:customStyle="1" w:styleId="style4105">
    <w:name w:val="&quot;Tit&quot;"/>
    <w:next w:val="style4105"/>
    <w:pPr>
      <w:pBdr>
        <w:bottom w:val="single" w:sz="6" w:space="2" w:color="000000"/>
      </w:pBdr>
      <w:shd w:val="pct5" w:color="auto" w:fill="ffffff"/>
      <w:autoSpaceDE w:val="false"/>
      <w:autoSpaceDN w:val="false"/>
      <w:spacing w:before="0" w:after="120" w:lineRule="auto" w:line="240"/>
      <w:ind w:left="0" w:right="0" w:hanging="851"/>
    </w:pPr>
    <w:rPr>
      <w:rFonts w:ascii="Times New Roman" w:cs="Times New Roman" w:eastAsia="Times New Roman" w:hAnsi="Times New Roman" w:hint="eastAsia"/>
      <w:b/>
      <w:sz w:val="24"/>
      <w:szCs w:val="24"/>
    </w:rPr>
  </w:style>
  <w:style w:type="paragraph" w:customStyle="1" w:styleId="style4106">
    <w:name w:val="&quot;List Paragraph&quot;"/>
    <w:next w:val="style4106"/>
    <w:qFormat/>
    <w:pPr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</w:rPr>
  </w:style>
  <w:style w:type="paragraph" w:customStyle="1" w:styleId="style4107">
    <w:name w:val="&quot;heading 9&quot;"/>
    <w:next w:val="style4107"/>
    <w:qFormat/>
    <w:pPr>
      <w:keepNext/>
      <w:autoSpaceDE w:val="false"/>
      <w:autoSpaceDN w:val="false"/>
      <w:spacing w:before="0" w:after="0" w:lineRule="auto" w:line="240"/>
      <w:ind w:left="0" w:right="0"/>
      <w:outlineLvl w:val="8"/>
    </w:pPr>
    <w:rPr>
      <w:rFonts w:ascii="Times New Roman" w:cs="Times New Roman" w:eastAsia="Times New Roman" w:hAnsi="Times New Roman" w:hint="eastAsia"/>
      <w:b/>
      <w:i/>
      <w:sz w:val="22"/>
      <w:szCs w:val="22"/>
    </w:rPr>
  </w:style>
  <w:style w:type="paragraph" w:customStyle="1" w:styleId="style4108">
    <w:name w:val="&quot;header&quot;"/>
    <w:next w:val="style4108"/>
    <w:pPr>
      <w:tabs>
        <w:tab w:val="center" w:leader="none" w:pos="4320"/>
        <w:tab w:val="right" w:leader="none" w:pos="8640"/>
      </w:tabs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header" Target="header3.xml"/><Relationship Id="rId8" Type="http://schemas.openxmlformats.org/officeDocument/2006/relationships/settings" Target="settings.xml"/><Relationship Id="rId4" Type="http://schemas.openxmlformats.org/officeDocument/2006/relationships/header" Target="header2.xml"/><Relationship Id="rId9" Type="http://schemas.openxmlformats.org/officeDocument/2006/relationships/theme" Target="theme/theme1.xml"/><Relationship Id="rId3" Type="http://schemas.openxmlformats.org/officeDocument/2006/relationships/header" Target="header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157</Words>
  <Characters>995</Characters>
  <Application>WPS Office</Application>
  <DocSecurity>0</DocSecurity>
  <Paragraphs>103</Paragraphs>
  <ScaleCrop>false</ScaleCrop>
  <LinksUpToDate>false</LinksUpToDate>
  <CharactersWithSpaces>1221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2020-04-18T13:01:42Z</dcterms:created>
  <dc:creator>VIEW SONIC</dc:creator>
  <lastModifiedBy>Redmi Note 4</lastModifiedBy>
  <lastPrinted>2016-10-05T07:40:00Z</lastPrinted>
  <dcterms:modified xsi:type="dcterms:W3CDTF">2020-04-18T13:01:43Z</dcterms:modified>
  <revision>35</revision>
</coreProperties>
</file>